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1" w:name="_Hlk117164028" w:displacedByCustomXml="next"/>
    <w:bookmarkEnd w:id="1" w:displacedByCustomXml="next"/>
    <w:bookmarkStart w:id="2" w:name="_Hlk57305589" w:displacedByCustomXml="next"/>
    <w:sdt>
      <w:sdtPr>
        <w:rPr>
          <w:rFonts w:ascii="Gotham Bold" w:hAnsi="Gotham Bold"/>
          <w:caps/>
          <w:color w:val="FFFFFF" w:themeColor="background1"/>
        </w:rPr>
        <w:alias w:val="Título"/>
        <w:tag w:val=""/>
        <w:id w:val="1189017394"/>
        <w:showingPlcHdr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p w14:paraId="18B2CC77" w14:textId="77777777" w:rsidR="00512610" w:rsidRPr="0049667C" w:rsidRDefault="00512610" w:rsidP="00A648E7">
          <w:pPr>
            <w:pStyle w:val="Encabezado"/>
            <w:jc w:val="center"/>
            <w:rPr>
              <w:rFonts w:ascii="Gotham Bold" w:hAnsi="Gotham Bold"/>
              <w:caps/>
              <w:color w:val="FFFFFF" w:themeColor="background1"/>
            </w:rPr>
          </w:pPr>
          <w:r w:rsidRPr="008507BD">
            <w:rPr>
              <w:rStyle w:val="Textoennegrita"/>
            </w:rPr>
            <w:t xml:space="preserve">     </w:t>
          </w:r>
        </w:p>
      </w:sdtContent>
    </w:sdt>
    <w:bookmarkEnd w:id="2"/>
    <w:p w14:paraId="7F5649B8" w14:textId="77777777" w:rsidR="004F51A6" w:rsidRPr="001678B0" w:rsidRDefault="004F51A6" w:rsidP="004E178C">
      <w:pPr>
        <w:tabs>
          <w:tab w:val="left" w:pos="2625"/>
        </w:tabs>
        <w:spacing w:after="56" w:line="360" w:lineRule="auto"/>
        <w:ind w:right="-1" w:hanging="11"/>
        <w:jc w:val="center"/>
        <w:rPr>
          <w:rFonts w:ascii="Arial" w:eastAsia="Arial" w:hAnsi="Arial" w:cs="Arial"/>
          <w:b/>
          <w:color w:val="000000" w:themeColor="text1"/>
          <w:sz w:val="16"/>
          <w:szCs w:val="16"/>
        </w:rPr>
      </w:pPr>
    </w:p>
    <w:p w14:paraId="03C30977" w14:textId="2057DEA4" w:rsidR="004F51A6" w:rsidRPr="00C9067A" w:rsidRDefault="00CC2153" w:rsidP="00CC2153">
      <w:pPr>
        <w:tabs>
          <w:tab w:val="left" w:pos="2625"/>
        </w:tabs>
        <w:spacing w:after="56" w:line="360" w:lineRule="auto"/>
        <w:ind w:left="-669" w:right="-680" w:hanging="11"/>
        <w:jc w:val="center"/>
        <w:rPr>
          <w:rFonts w:ascii="Arial" w:eastAsia="Arial" w:hAnsi="Arial" w:cs="Arial"/>
          <w:b/>
          <w:color w:val="000000" w:themeColor="text1"/>
          <w:sz w:val="32"/>
          <w:szCs w:val="32"/>
        </w:rPr>
      </w:pPr>
      <w:r>
        <w:rPr>
          <w:rFonts w:ascii="Arial" w:eastAsia="Arial" w:hAnsi="Arial" w:cs="Arial"/>
          <w:b/>
          <w:color w:val="000000" w:themeColor="text1"/>
          <w:sz w:val="32"/>
          <w:szCs w:val="32"/>
        </w:rPr>
        <w:t>AXN ESTRENA EN EXCLUSIVA LA OCTAVA TEMPORADA DE S.W.A.T.: LOS HOMBRES DE HARRELSON</w:t>
      </w:r>
    </w:p>
    <w:p w14:paraId="47126E48" w14:textId="25CBD406" w:rsidR="00BB78D7" w:rsidRPr="00BB78D7" w:rsidRDefault="00CC2153" w:rsidP="00BB78D7">
      <w:pPr>
        <w:spacing w:line="360" w:lineRule="auto"/>
        <w:ind w:left="-426" w:right="-285"/>
        <w:jc w:val="center"/>
        <w:rPr>
          <w:rFonts w:ascii="Arial" w:eastAsia="Calibri" w:hAnsi="Arial" w:cs="Arial"/>
          <w:b/>
          <w:bCs/>
          <w:color w:val="595959"/>
          <w:sz w:val="24"/>
          <w:szCs w:val="24"/>
        </w:rPr>
      </w:pPr>
      <w:r>
        <w:rPr>
          <w:rFonts w:ascii="Arial" w:eastAsia="Calibri" w:hAnsi="Arial" w:cs="Arial"/>
          <w:b/>
          <w:bCs/>
          <w:color w:val="595959"/>
          <w:sz w:val="24"/>
          <w:szCs w:val="24"/>
        </w:rPr>
        <w:t>E</w:t>
      </w:r>
      <w:r w:rsidR="001F7D97">
        <w:rPr>
          <w:rFonts w:ascii="Arial" w:eastAsia="Calibri" w:hAnsi="Arial" w:cs="Arial"/>
          <w:b/>
          <w:bCs/>
          <w:color w:val="595959"/>
          <w:sz w:val="24"/>
          <w:szCs w:val="24"/>
        </w:rPr>
        <w:t>l</w:t>
      </w:r>
      <w:r>
        <w:rPr>
          <w:rFonts w:ascii="Arial" w:eastAsia="Calibri" w:hAnsi="Arial" w:cs="Arial"/>
          <w:b/>
          <w:bCs/>
          <w:color w:val="595959"/>
          <w:sz w:val="24"/>
          <w:szCs w:val="24"/>
        </w:rPr>
        <w:t xml:space="preserve"> lunes 28</w:t>
      </w:r>
      <w:r w:rsidR="00607316">
        <w:rPr>
          <w:rFonts w:ascii="Arial" w:eastAsia="Calibri" w:hAnsi="Arial" w:cs="Arial"/>
          <w:b/>
          <w:bCs/>
          <w:color w:val="595959"/>
          <w:sz w:val="24"/>
          <w:szCs w:val="24"/>
        </w:rPr>
        <w:t xml:space="preserve"> la nueva temporada vuelve a traer la acción a</w:t>
      </w:r>
      <w:r w:rsidR="00EC3EBB">
        <w:rPr>
          <w:rFonts w:ascii="Arial" w:eastAsia="Calibri" w:hAnsi="Arial" w:cs="Arial"/>
          <w:b/>
          <w:bCs/>
          <w:color w:val="595959"/>
          <w:sz w:val="24"/>
          <w:szCs w:val="24"/>
        </w:rPr>
        <w:t>l canal</w:t>
      </w:r>
      <w:r w:rsidR="00607316">
        <w:rPr>
          <w:rFonts w:ascii="Arial" w:eastAsia="Calibri" w:hAnsi="Arial" w:cs="Arial"/>
          <w:b/>
          <w:bCs/>
          <w:color w:val="595959"/>
          <w:sz w:val="24"/>
          <w:szCs w:val="24"/>
        </w:rPr>
        <w:t>.</w:t>
      </w:r>
    </w:p>
    <w:p w14:paraId="3269F2F0" w14:textId="6F55BBCC" w:rsidR="00082EAE" w:rsidRDefault="00BB78D7" w:rsidP="00082EAE">
      <w:pPr>
        <w:spacing w:line="360" w:lineRule="auto"/>
        <w:ind w:left="-142" w:right="-1"/>
        <w:jc w:val="center"/>
        <w:rPr>
          <w:rFonts w:ascii="Arial" w:eastAsia="Calibri" w:hAnsi="Arial" w:cs="Arial"/>
          <w:bCs/>
          <w:color w:val="404040" w:themeColor="text1" w:themeTint="BF"/>
        </w:rPr>
      </w:pPr>
      <w:r>
        <w:rPr>
          <w:rFonts w:ascii="Arial" w:eastAsia="Calibri" w:hAnsi="Arial" w:cs="Arial"/>
          <w:bCs/>
          <w:noProof/>
          <w:color w:val="404040" w:themeColor="text1" w:themeTint="BF"/>
        </w:rPr>
        <w:drawing>
          <wp:inline distT="0" distB="0" distL="0" distR="0" wp14:anchorId="44AD96A8" wp14:editId="3485E9CD">
            <wp:extent cx="4953000" cy="2725923"/>
            <wp:effectExtent l="0" t="0" r="0" b="0"/>
            <wp:docPr id="1704858545" name="Imagen 10" descr="Imagen que contiene persona, hombre, interior, parad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4858545" name="Imagen 10" descr="Imagen que contiene persona, hombre, interior, parado&#10;&#10;Descripción generada automáticamente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318" b="6138"/>
                    <a:stretch/>
                  </pic:blipFill>
                  <pic:spPr bwMode="auto">
                    <a:xfrm>
                      <a:off x="0" y="0"/>
                      <a:ext cx="4968996" cy="27347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00F2482" w14:textId="04C29659" w:rsidR="00221A66" w:rsidRDefault="00AF6457" w:rsidP="007A1AB0">
      <w:pPr>
        <w:spacing w:line="360" w:lineRule="auto"/>
        <w:ind w:left="-142" w:right="-1"/>
        <w:jc w:val="both"/>
        <w:rPr>
          <w:rFonts w:ascii="Arial" w:eastAsia="Calibri" w:hAnsi="Arial" w:cs="Arial"/>
          <w:color w:val="595959"/>
        </w:rPr>
      </w:pPr>
      <w:r w:rsidRPr="00E93E84">
        <w:rPr>
          <w:rFonts w:ascii="Arial" w:eastAsia="Calibri" w:hAnsi="Arial" w:cs="Arial"/>
          <w:color w:val="595959"/>
        </w:rPr>
        <w:t xml:space="preserve">Madrid, </w:t>
      </w:r>
      <w:r w:rsidR="00975B4A">
        <w:rPr>
          <w:rFonts w:ascii="Arial" w:eastAsia="Calibri" w:hAnsi="Arial" w:cs="Arial"/>
          <w:color w:val="595959"/>
        </w:rPr>
        <w:t>2</w:t>
      </w:r>
      <w:r w:rsidR="007A1AB0">
        <w:rPr>
          <w:rFonts w:ascii="Arial" w:eastAsia="Calibri" w:hAnsi="Arial" w:cs="Arial"/>
          <w:color w:val="595959"/>
        </w:rPr>
        <w:t>4</w:t>
      </w:r>
      <w:r w:rsidR="002B5BDF">
        <w:rPr>
          <w:rFonts w:ascii="Arial" w:eastAsia="Calibri" w:hAnsi="Arial" w:cs="Arial"/>
          <w:color w:val="595959"/>
        </w:rPr>
        <w:t xml:space="preserve"> de </w:t>
      </w:r>
      <w:r w:rsidR="00975B4A">
        <w:rPr>
          <w:rFonts w:ascii="Arial" w:eastAsia="Calibri" w:hAnsi="Arial" w:cs="Arial"/>
          <w:color w:val="595959"/>
        </w:rPr>
        <w:t>octubre</w:t>
      </w:r>
      <w:r w:rsidR="002B5BDF">
        <w:rPr>
          <w:rFonts w:ascii="Arial" w:eastAsia="Calibri" w:hAnsi="Arial" w:cs="Arial"/>
          <w:color w:val="595959"/>
        </w:rPr>
        <w:t xml:space="preserve"> </w:t>
      </w:r>
      <w:r w:rsidRPr="00E93E84">
        <w:rPr>
          <w:rFonts w:ascii="Arial" w:eastAsia="Calibri" w:hAnsi="Arial" w:cs="Arial"/>
          <w:color w:val="595959"/>
        </w:rPr>
        <w:t>de 2024</w:t>
      </w:r>
      <w:r w:rsidR="00082EAE">
        <w:rPr>
          <w:rFonts w:ascii="Arial" w:eastAsia="Calibri" w:hAnsi="Arial" w:cs="Arial"/>
          <w:color w:val="595959"/>
        </w:rPr>
        <w:t xml:space="preserve">. </w:t>
      </w:r>
      <w:r w:rsidR="007A1AB0" w:rsidRPr="007A1AB0">
        <w:rPr>
          <w:rFonts w:ascii="Arial" w:eastAsia="Calibri" w:hAnsi="Arial" w:cs="Arial"/>
          <w:b/>
          <w:bCs/>
          <w:color w:val="595959"/>
        </w:rPr>
        <w:t>AXN</w:t>
      </w:r>
      <w:r w:rsidR="007A1AB0">
        <w:rPr>
          <w:rFonts w:ascii="Arial" w:eastAsia="Calibri" w:hAnsi="Arial" w:cs="Arial"/>
          <w:color w:val="595959"/>
        </w:rPr>
        <w:t xml:space="preserve"> estrenará en exclusiva la octava temporada de </w:t>
      </w:r>
      <w:r w:rsidR="007A1AB0" w:rsidRPr="007A1AB0">
        <w:rPr>
          <w:rFonts w:ascii="Arial" w:eastAsia="Calibri" w:hAnsi="Arial" w:cs="Arial"/>
          <w:b/>
          <w:bCs/>
          <w:color w:val="595959"/>
        </w:rPr>
        <w:t>S.W.A.T.: Los Hombres de H</w:t>
      </w:r>
      <w:r w:rsidR="007A1AB0">
        <w:rPr>
          <w:rFonts w:ascii="Arial" w:eastAsia="Calibri" w:hAnsi="Arial" w:cs="Arial"/>
          <w:b/>
          <w:bCs/>
          <w:color w:val="595959"/>
        </w:rPr>
        <w:t>a</w:t>
      </w:r>
      <w:r w:rsidR="007A1AB0" w:rsidRPr="007A1AB0">
        <w:rPr>
          <w:rFonts w:ascii="Arial" w:eastAsia="Calibri" w:hAnsi="Arial" w:cs="Arial"/>
          <w:b/>
          <w:bCs/>
          <w:color w:val="595959"/>
        </w:rPr>
        <w:t>rrelson</w:t>
      </w:r>
      <w:r w:rsidR="007A1AB0">
        <w:rPr>
          <w:rFonts w:ascii="Arial" w:eastAsia="Calibri" w:hAnsi="Arial" w:cs="Arial"/>
          <w:color w:val="595959"/>
        </w:rPr>
        <w:t xml:space="preserve"> el próximo lunes </w:t>
      </w:r>
      <w:r w:rsidR="007A1AB0" w:rsidRPr="007A1AB0">
        <w:rPr>
          <w:rFonts w:ascii="Arial" w:eastAsia="Calibri" w:hAnsi="Arial" w:cs="Arial"/>
          <w:b/>
          <w:bCs/>
          <w:color w:val="595959"/>
        </w:rPr>
        <w:t>28 de octubre a las 22:00h</w:t>
      </w:r>
      <w:r w:rsidR="007A1AB0">
        <w:rPr>
          <w:rFonts w:ascii="Arial" w:eastAsia="Calibri" w:hAnsi="Arial" w:cs="Arial"/>
          <w:color w:val="595959"/>
        </w:rPr>
        <w:t xml:space="preserve">. </w:t>
      </w:r>
    </w:p>
    <w:p w14:paraId="6718CCB9" w14:textId="63D11567" w:rsidR="00607316" w:rsidRDefault="00EC3EBB" w:rsidP="00607316">
      <w:pPr>
        <w:spacing w:line="360" w:lineRule="auto"/>
        <w:ind w:left="-142" w:right="-1"/>
        <w:jc w:val="both"/>
        <w:rPr>
          <w:rFonts w:ascii="Arial" w:eastAsia="Calibri" w:hAnsi="Arial" w:cs="Arial"/>
          <w:color w:val="595959"/>
        </w:rPr>
      </w:pPr>
      <w:r>
        <w:rPr>
          <w:rFonts w:ascii="Arial" w:eastAsia="Calibri" w:hAnsi="Arial" w:cs="Arial"/>
          <w:color w:val="595959"/>
        </w:rPr>
        <w:t xml:space="preserve">En el inicio de temporada Hondo </w:t>
      </w:r>
      <w:r w:rsidRPr="00EC3EBB">
        <w:rPr>
          <w:rFonts w:ascii="Arial" w:eastAsia="Calibri" w:hAnsi="Arial" w:cs="Arial"/>
          <w:color w:val="595959"/>
        </w:rPr>
        <w:t>aborda una misión con lazos personales</w:t>
      </w:r>
      <w:r>
        <w:rPr>
          <w:rFonts w:ascii="Arial" w:eastAsia="Calibri" w:hAnsi="Arial" w:cs="Arial"/>
          <w:color w:val="595959"/>
        </w:rPr>
        <w:t>. La acción se desata</w:t>
      </w:r>
      <w:r w:rsidRPr="00EC3EBB">
        <w:rPr>
          <w:rFonts w:ascii="Arial" w:eastAsia="Calibri" w:hAnsi="Arial" w:cs="Arial"/>
          <w:color w:val="595959"/>
        </w:rPr>
        <w:t xml:space="preserve"> para encontrar a un grupo de estudiantes desaparecidos y a su conductor de autobús, el antiguo entrenador de fútbol del instituto de Hondo. </w:t>
      </w:r>
      <w:r w:rsidR="00CC2153">
        <w:rPr>
          <w:rFonts w:ascii="Arial" w:eastAsia="Calibri" w:hAnsi="Arial" w:cs="Arial"/>
          <w:color w:val="595959"/>
        </w:rPr>
        <w:t xml:space="preserve">El equipo regresa con más acción </w:t>
      </w:r>
      <w:r w:rsidR="00607316">
        <w:rPr>
          <w:rFonts w:ascii="Arial" w:eastAsia="Calibri" w:hAnsi="Arial" w:cs="Arial"/>
          <w:color w:val="595959"/>
        </w:rPr>
        <w:t xml:space="preserve">y adrenalina, demostrando que aún quedan muchas historias por contar tras lo que parecía ser el cierre de la temporada pasada. La serie seguirá ofreciendo emocionantes misiones y decisiones cruciales que mantendrán a los espectadores pegados a la pantalla. </w:t>
      </w:r>
      <w:r>
        <w:rPr>
          <w:rFonts w:ascii="Arial" w:eastAsia="Calibri" w:hAnsi="Arial" w:cs="Arial"/>
          <w:color w:val="595959"/>
        </w:rPr>
        <w:t>L</w:t>
      </w:r>
      <w:r w:rsidR="007A1AB0">
        <w:rPr>
          <w:rFonts w:ascii="Arial" w:eastAsia="Calibri" w:hAnsi="Arial" w:cs="Arial"/>
          <w:color w:val="595959"/>
        </w:rPr>
        <w:t xml:space="preserve">os fans de S.W.A.T. </w:t>
      </w:r>
      <w:r w:rsidR="00607316">
        <w:rPr>
          <w:rFonts w:ascii="Arial" w:eastAsia="Calibri" w:hAnsi="Arial" w:cs="Arial"/>
          <w:color w:val="595959"/>
        </w:rPr>
        <w:t>también tendrán</w:t>
      </w:r>
      <w:r w:rsidR="007A1AB0">
        <w:rPr>
          <w:rFonts w:ascii="Arial" w:eastAsia="Calibri" w:hAnsi="Arial" w:cs="Arial"/>
          <w:color w:val="595959"/>
        </w:rPr>
        <w:t xml:space="preserve"> </w:t>
      </w:r>
      <w:r w:rsidR="00607316">
        <w:rPr>
          <w:rFonts w:ascii="Arial" w:eastAsia="Calibri" w:hAnsi="Arial" w:cs="Arial"/>
          <w:color w:val="595959"/>
        </w:rPr>
        <w:t>la oportunidad de ponerse al día y revivir las temporadas anteriores a través de AXN Now.</w:t>
      </w:r>
    </w:p>
    <w:p w14:paraId="2CD54BCE" w14:textId="77777777" w:rsidR="00607316" w:rsidRPr="00607316" w:rsidRDefault="00607316" w:rsidP="00607316">
      <w:pPr>
        <w:spacing w:line="360" w:lineRule="auto"/>
        <w:ind w:left="-142" w:right="-1"/>
        <w:jc w:val="both"/>
        <w:rPr>
          <w:rFonts w:ascii="Arial" w:eastAsia="Calibri" w:hAnsi="Arial" w:cs="Arial"/>
          <w:color w:val="595959"/>
          <w:sz w:val="12"/>
          <w:szCs w:val="12"/>
        </w:rPr>
      </w:pPr>
    </w:p>
    <w:p w14:paraId="0980FD66" w14:textId="77777777" w:rsidR="00EC3EBB" w:rsidRDefault="00C9067A" w:rsidP="00CC2153">
      <w:pPr>
        <w:widowControl w:val="0"/>
        <w:autoSpaceDE w:val="0"/>
        <w:spacing w:after="0" w:line="360" w:lineRule="auto"/>
        <w:ind w:left="-142" w:right="-1"/>
        <w:jc w:val="center"/>
        <w:rPr>
          <w:rFonts w:ascii="Arial" w:eastAsia="Calibri" w:hAnsi="Arial" w:cs="Arial"/>
          <w:b/>
          <w:bCs/>
          <w:color w:val="595959"/>
        </w:rPr>
      </w:pPr>
      <w:r>
        <w:rPr>
          <w:rFonts w:ascii="Arial" w:eastAsia="Calibri" w:hAnsi="Arial" w:cs="Arial"/>
          <w:b/>
          <w:bCs/>
          <w:color w:val="595959"/>
        </w:rPr>
        <w:t xml:space="preserve"> S.W.A.T: LOS HOMBRES DE HARRELSON</w:t>
      </w:r>
      <w:r w:rsidR="00EC3EBB">
        <w:rPr>
          <w:rFonts w:ascii="Arial" w:eastAsia="Calibri" w:hAnsi="Arial" w:cs="Arial"/>
          <w:b/>
          <w:bCs/>
          <w:color w:val="595959"/>
        </w:rPr>
        <w:t>,</w:t>
      </w:r>
      <w:r>
        <w:rPr>
          <w:rFonts w:ascii="Arial" w:eastAsia="Calibri" w:hAnsi="Arial" w:cs="Arial"/>
          <w:b/>
          <w:bCs/>
          <w:color w:val="595959"/>
        </w:rPr>
        <w:t xml:space="preserve"> TEMPORADA </w:t>
      </w:r>
      <w:r w:rsidR="00975B4A">
        <w:rPr>
          <w:rFonts w:ascii="Arial" w:eastAsia="Calibri" w:hAnsi="Arial" w:cs="Arial"/>
          <w:b/>
          <w:bCs/>
          <w:color w:val="595959"/>
        </w:rPr>
        <w:t>8</w:t>
      </w:r>
      <w:r w:rsidR="005B5567">
        <w:rPr>
          <w:rFonts w:ascii="Arial" w:eastAsia="Calibri" w:hAnsi="Arial" w:cs="Arial"/>
          <w:b/>
          <w:bCs/>
          <w:color w:val="595959"/>
        </w:rPr>
        <w:t xml:space="preserve">. </w:t>
      </w:r>
    </w:p>
    <w:p w14:paraId="16AF6E93" w14:textId="0ED7D7DD" w:rsidR="007A1AB0" w:rsidRDefault="00C9067A" w:rsidP="00CC2153">
      <w:pPr>
        <w:widowControl w:val="0"/>
        <w:autoSpaceDE w:val="0"/>
        <w:spacing w:after="0" w:line="360" w:lineRule="auto"/>
        <w:ind w:left="-142" w:right="-1"/>
        <w:jc w:val="center"/>
        <w:rPr>
          <w:rFonts w:ascii="Arial" w:eastAsia="Calibri" w:hAnsi="Arial" w:cs="Arial"/>
          <w:b/>
          <w:bCs/>
          <w:color w:val="595959"/>
        </w:rPr>
      </w:pPr>
      <w:r>
        <w:rPr>
          <w:rFonts w:ascii="Arial" w:eastAsia="Calibri" w:hAnsi="Arial" w:cs="Arial"/>
          <w:b/>
          <w:bCs/>
          <w:color w:val="595959"/>
        </w:rPr>
        <w:t xml:space="preserve">LUNES </w:t>
      </w:r>
      <w:r w:rsidR="00975B4A">
        <w:rPr>
          <w:rFonts w:ascii="Arial" w:eastAsia="Calibri" w:hAnsi="Arial" w:cs="Arial"/>
          <w:b/>
          <w:bCs/>
          <w:color w:val="595959"/>
        </w:rPr>
        <w:t>28</w:t>
      </w:r>
      <w:r>
        <w:rPr>
          <w:rFonts w:ascii="Arial" w:eastAsia="Calibri" w:hAnsi="Arial" w:cs="Arial"/>
          <w:b/>
          <w:bCs/>
          <w:color w:val="595959"/>
        </w:rPr>
        <w:t xml:space="preserve"> DE </w:t>
      </w:r>
      <w:r w:rsidR="00975B4A">
        <w:rPr>
          <w:rFonts w:ascii="Arial" w:eastAsia="Calibri" w:hAnsi="Arial" w:cs="Arial"/>
          <w:b/>
          <w:bCs/>
          <w:color w:val="595959"/>
        </w:rPr>
        <w:t>OCTUBRE</w:t>
      </w:r>
      <w:r>
        <w:rPr>
          <w:rFonts w:ascii="Arial" w:eastAsia="Calibri" w:hAnsi="Arial" w:cs="Arial"/>
          <w:b/>
          <w:bCs/>
          <w:color w:val="595959"/>
        </w:rPr>
        <w:t xml:space="preserve"> A LAS 22:00H. </w:t>
      </w:r>
    </w:p>
    <w:p w14:paraId="77C2CFA7" w14:textId="77777777" w:rsidR="00CC2153" w:rsidRPr="00CC2153" w:rsidRDefault="00CC2153" w:rsidP="00607316">
      <w:pPr>
        <w:widowControl w:val="0"/>
        <w:autoSpaceDE w:val="0"/>
        <w:spacing w:after="0" w:line="360" w:lineRule="auto"/>
        <w:ind w:right="-1"/>
        <w:rPr>
          <w:rFonts w:ascii="Arial" w:eastAsia="Calibri" w:hAnsi="Arial" w:cs="Arial"/>
          <w:b/>
          <w:bCs/>
          <w:color w:val="595959"/>
          <w:sz w:val="14"/>
          <w:szCs w:val="14"/>
        </w:rPr>
      </w:pPr>
    </w:p>
    <w:p w14:paraId="67A7C55E" w14:textId="4A44B665" w:rsidR="00A648E7" w:rsidRPr="00607316" w:rsidRDefault="00A648E7" w:rsidP="00E03A5D">
      <w:pPr>
        <w:widowControl w:val="0"/>
        <w:autoSpaceDE w:val="0"/>
        <w:spacing w:after="0"/>
        <w:ind w:left="-142" w:right="-1"/>
        <w:rPr>
          <w:rFonts w:ascii="Arial" w:hAnsi="Arial" w:cs="Arial"/>
          <w:b/>
          <w:sz w:val="14"/>
          <w:szCs w:val="18"/>
        </w:rPr>
      </w:pPr>
      <w:r w:rsidRPr="00607316">
        <w:rPr>
          <w:rFonts w:ascii="Arial" w:hAnsi="Arial" w:cs="Arial"/>
          <w:b/>
          <w:sz w:val="14"/>
          <w:szCs w:val="18"/>
        </w:rPr>
        <w:t>Sony Pictures Television Networks Iberia</w:t>
      </w:r>
    </w:p>
    <w:p w14:paraId="2A4B8A21" w14:textId="549B4069" w:rsidR="00A648E7" w:rsidRPr="0006062E" w:rsidRDefault="00A648E7" w:rsidP="00E03A5D">
      <w:pPr>
        <w:widowControl w:val="0"/>
        <w:autoSpaceDE w:val="0"/>
        <w:spacing w:after="0"/>
        <w:ind w:left="-142" w:right="-1"/>
        <w:rPr>
          <w:rFonts w:ascii="Arial" w:hAnsi="Arial" w:cs="Arial"/>
          <w:b/>
          <w:sz w:val="14"/>
          <w:szCs w:val="18"/>
        </w:rPr>
      </w:pPr>
      <w:r w:rsidRPr="0006062E">
        <w:rPr>
          <w:rFonts w:ascii="Arial" w:hAnsi="Arial" w:cs="Arial"/>
          <w:b/>
          <w:sz w:val="14"/>
          <w:szCs w:val="18"/>
        </w:rPr>
        <w:t xml:space="preserve">Mercedes San José / </w:t>
      </w:r>
      <w:r w:rsidR="0006062E" w:rsidRPr="0006062E">
        <w:rPr>
          <w:rFonts w:ascii="Arial" w:hAnsi="Arial" w:cs="Arial"/>
          <w:b/>
          <w:sz w:val="14"/>
          <w:szCs w:val="18"/>
        </w:rPr>
        <w:t>Alejandro M</w:t>
      </w:r>
      <w:r w:rsidR="0006062E">
        <w:rPr>
          <w:rFonts w:ascii="Arial" w:hAnsi="Arial" w:cs="Arial"/>
          <w:b/>
          <w:sz w:val="14"/>
          <w:szCs w:val="18"/>
        </w:rPr>
        <w:t>oreno</w:t>
      </w:r>
    </w:p>
    <w:p w14:paraId="2EFEEBCE" w14:textId="129EE3B1" w:rsidR="00A648E7" w:rsidRPr="0006062E" w:rsidRDefault="003D20E7" w:rsidP="00E03A5D">
      <w:pPr>
        <w:widowControl w:val="0"/>
        <w:autoSpaceDE w:val="0"/>
        <w:spacing w:after="0"/>
        <w:ind w:left="-142" w:right="-1"/>
        <w:rPr>
          <w:rFonts w:ascii="Arial" w:hAnsi="Arial" w:cs="Arial"/>
          <w:sz w:val="14"/>
          <w:szCs w:val="18"/>
        </w:rPr>
      </w:pPr>
      <w:hyperlink r:id="rId7" w:history="1">
        <w:r w:rsidR="0025395D" w:rsidRPr="0006062E">
          <w:rPr>
            <w:rStyle w:val="Hipervnculo"/>
            <w:rFonts w:ascii="Arial" w:hAnsi="Arial" w:cs="Arial"/>
            <w:sz w:val="14"/>
            <w:szCs w:val="18"/>
          </w:rPr>
          <w:t>mercedes_sanjose@spe.sony.com</w:t>
        </w:r>
      </w:hyperlink>
      <w:r w:rsidR="00A648E7" w:rsidRPr="0006062E">
        <w:rPr>
          <w:rFonts w:ascii="Arial" w:hAnsi="Arial" w:cs="Arial"/>
          <w:sz w:val="14"/>
          <w:szCs w:val="18"/>
        </w:rPr>
        <w:t xml:space="preserve"> </w:t>
      </w:r>
      <w:r w:rsidR="0025395D" w:rsidRPr="0006062E">
        <w:rPr>
          <w:rFonts w:ascii="Arial" w:hAnsi="Arial" w:cs="Arial"/>
          <w:sz w:val="14"/>
          <w:szCs w:val="18"/>
        </w:rPr>
        <w:t xml:space="preserve"> //  </w:t>
      </w:r>
      <w:hyperlink r:id="rId8" w:history="1">
        <w:r w:rsidR="0006062E" w:rsidRPr="004C3FC4">
          <w:rPr>
            <w:rStyle w:val="Hipervnculo"/>
            <w:rFonts w:ascii="Arial" w:hAnsi="Arial" w:cs="Arial"/>
            <w:sz w:val="14"/>
            <w:szCs w:val="18"/>
          </w:rPr>
          <w:t>alejandro_moreno@spe.sony.com</w:t>
        </w:r>
      </w:hyperlink>
    </w:p>
    <w:p w14:paraId="04A9132F" w14:textId="77777777" w:rsidR="00A648E7" w:rsidRPr="0006062E" w:rsidRDefault="00A648E7" w:rsidP="00E03A5D">
      <w:pPr>
        <w:widowControl w:val="0"/>
        <w:autoSpaceDE w:val="0"/>
        <w:spacing w:after="0"/>
        <w:ind w:left="-142" w:right="-1"/>
        <w:rPr>
          <w:rFonts w:ascii="Arial" w:hAnsi="Arial" w:cs="Arial"/>
          <w:b/>
          <w:sz w:val="14"/>
          <w:szCs w:val="18"/>
        </w:rPr>
      </w:pPr>
    </w:p>
    <w:p w14:paraId="085B15B9" w14:textId="295D1780" w:rsidR="007354DB" w:rsidRPr="007354DB" w:rsidRDefault="00A648E7" w:rsidP="007354DB">
      <w:pPr>
        <w:pStyle w:val="xmsonormal"/>
        <w:shd w:val="clear" w:color="auto" w:fill="FFFFFF"/>
        <w:spacing w:before="0" w:beforeAutospacing="0" w:after="0" w:afterAutospacing="0"/>
        <w:ind w:left="-142" w:right="-1"/>
        <w:rPr>
          <w:rFonts w:ascii="Arial" w:hAnsi="Arial" w:cs="Arial"/>
          <w:b/>
          <w:bCs/>
          <w:color w:val="212121"/>
          <w:sz w:val="14"/>
          <w:szCs w:val="14"/>
        </w:rPr>
      </w:pPr>
      <w:r>
        <w:rPr>
          <w:rFonts w:ascii="Arial" w:hAnsi="Arial" w:cs="Arial"/>
          <w:b/>
          <w:bCs/>
          <w:color w:val="212121"/>
          <w:sz w:val="14"/>
          <w:szCs w:val="14"/>
        </w:rPr>
        <w:t>AXN está disponible en Movistar +, Vodafone, Orange Tv, R, Telecable, Euskaltel y Agile TV.</w:t>
      </w:r>
    </w:p>
    <w:sectPr w:rsidR="007354DB" w:rsidRPr="007354DB" w:rsidSect="00BB78D7">
      <w:headerReference w:type="default" r:id="rId9"/>
      <w:footerReference w:type="default" r:id="rId10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DF0DC4" w14:textId="77777777" w:rsidR="00164FDC" w:rsidRDefault="00164FDC" w:rsidP="00512610">
      <w:pPr>
        <w:spacing w:after="0" w:line="240" w:lineRule="auto"/>
      </w:pPr>
      <w:r>
        <w:separator/>
      </w:r>
    </w:p>
  </w:endnote>
  <w:endnote w:type="continuationSeparator" w:id="0">
    <w:p w14:paraId="6B029CC0" w14:textId="77777777" w:rsidR="00164FDC" w:rsidRDefault="00164FDC" w:rsidP="005126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otham Bold">
    <w:altName w:val="Calibri"/>
    <w:panose1 w:val="00000000000000000000"/>
    <w:charset w:val="00"/>
    <w:family w:val="modern"/>
    <w:notTrueType/>
    <w:pitch w:val="variable"/>
    <w:sig w:usb0="A10000FF" w:usb1="4000005B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023F0C" w14:textId="77777777" w:rsidR="008468E0" w:rsidRDefault="008468E0" w:rsidP="00BB78D7">
    <w:pPr>
      <w:pStyle w:val="Piedepgina"/>
      <w:tabs>
        <w:tab w:val="clear" w:pos="4252"/>
        <w:tab w:val="clear" w:pos="8504"/>
        <w:tab w:val="right" w:pos="2550"/>
      </w:tabs>
    </w:pPr>
  </w:p>
  <w:p w14:paraId="0966CF93" w14:textId="7B62CA92" w:rsidR="00975B4A" w:rsidRDefault="008468E0" w:rsidP="00BB78D7">
    <w:pPr>
      <w:pStyle w:val="Piedepgina"/>
      <w:tabs>
        <w:tab w:val="clear" w:pos="4252"/>
        <w:tab w:val="clear" w:pos="8504"/>
        <w:tab w:val="right" w:pos="2550"/>
      </w:tabs>
    </w:pPr>
    <w:r>
      <w:rPr>
        <w:noProof/>
      </w:rPr>
      <w:drawing>
        <wp:anchor distT="0" distB="0" distL="114300" distR="114300" simplePos="0" relativeHeight="251682816" behindDoc="0" locked="0" layoutInCell="1" allowOverlap="1" wp14:anchorId="73AE9D1D" wp14:editId="0A1859DC">
          <wp:simplePos x="0" y="0"/>
          <wp:positionH relativeFrom="column">
            <wp:posOffset>5746750</wp:posOffset>
          </wp:positionH>
          <wp:positionV relativeFrom="paragraph">
            <wp:posOffset>172085</wp:posOffset>
          </wp:positionV>
          <wp:extent cx="381000" cy="382905"/>
          <wp:effectExtent l="0" t="0" r="0" b="0"/>
          <wp:wrapSquare wrapText="bothSides"/>
          <wp:docPr id="1223752563" name="Imagen 9" descr="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23752563" name="Imagen 9" descr="Icono&#10;&#10;Descripción generada automáticamente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275" t="12079" r="18993" b="12270"/>
                  <a:stretch/>
                </pic:blipFill>
                <pic:spPr bwMode="auto">
                  <a:xfrm>
                    <a:off x="0" y="0"/>
                    <a:ext cx="381000" cy="38290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80768" behindDoc="0" locked="0" layoutInCell="1" allowOverlap="1" wp14:anchorId="36955472" wp14:editId="1722B541">
          <wp:simplePos x="0" y="0"/>
          <wp:positionH relativeFrom="column">
            <wp:posOffset>4264660</wp:posOffset>
          </wp:positionH>
          <wp:positionV relativeFrom="paragraph">
            <wp:posOffset>170815</wp:posOffset>
          </wp:positionV>
          <wp:extent cx="381000" cy="384175"/>
          <wp:effectExtent l="0" t="0" r="0" b="0"/>
          <wp:wrapSquare wrapText="bothSides"/>
          <wp:docPr id="778969198" name="Imagen 7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78969198" name="Imagen 7" descr="Imagen que contiene Icono&#10;&#10;Descripción generada automáticamente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282" t="11764" r="18721" b="11952"/>
                  <a:stretch/>
                </pic:blipFill>
                <pic:spPr bwMode="auto">
                  <a:xfrm>
                    <a:off x="0" y="0"/>
                    <a:ext cx="381000" cy="3841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81792" behindDoc="0" locked="0" layoutInCell="1" allowOverlap="1" wp14:anchorId="5DEB1BC2" wp14:editId="38F52F9F">
          <wp:simplePos x="0" y="0"/>
          <wp:positionH relativeFrom="margin">
            <wp:posOffset>3892550</wp:posOffset>
          </wp:positionH>
          <wp:positionV relativeFrom="paragraph">
            <wp:posOffset>168910</wp:posOffset>
          </wp:positionV>
          <wp:extent cx="381000" cy="384810"/>
          <wp:effectExtent l="0" t="0" r="0" b="0"/>
          <wp:wrapSquare wrapText="bothSides"/>
          <wp:docPr id="1114023894" name="Imagen 8" descr="Imagen que contiene firmar, parada, frente, señal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14023894" name="Imagen 8" descr="Imagen que contiene firmar, parada, frente, señal&#10;&#10;Descripción generada automáticamente"/>
                  <pic:cNvPicPr/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540" t="12079" r="18973" b="12251"/>
                  <a:stretch/>
                </pic:blipFill>
                <pic:spPr bwMode="auto">
                  <a:xfrm>
                    <a:off x="0" y="0"/>
                    <a:ext cx="381000" cy="38481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B78D7" w:rsidRPr="003F70BE">
      <w:rPr>
        <w:noProof/>
      </w:rPr>
      <mc:AlternateContent>
        <mc:Choice Requires="wps">
          <w:drawing>
            <wp:anchor distT="0" distB="0" distL="114300" distR="114300" simplePos="0" relativeHeight="251669504" behindDoc="1" locked="0" layoutInCell="1" allowOverlap="1" wp14:anchorId="3E68C38D" wp14:editId="2671E68A">
              <wp:simplePos x="0" y="0"/>
              <wp:positionH relativeFrom="page">
                <wp:align>left</wp:align>
              </wp:positionH>
              <wp:positionV relativeFrom="paragraph">
                <wp:posOffset>-17808</wp:posOffset>
              </wp:positionV>
              <wp:extent cx="7687945" cy="844826"/>
              <wp:effectExtent l="0" t="0" r="8255" b="0"/>
              <wp:wrapNone/>
              <wp:docPr id="1" name="Rectangl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87945" cy="844826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100000">
                            <a:srgbClr val="232524"/>
                          </a:gs>
                          <a:gs pos="0">
                            <a:srgbClr val="4B4B4B"/>
                          </a:gs>
                        </a:gsLst>
                        <a:lin ang="19200000" scaled="0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3550C7F" id="Rectangle 6" o:spid="_x0000_s1026" style="position:absolute;margin-left:0;margin-top:-1.4pt;width:605.35pt;height:66.5pt;z-index:-25164697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" fillcolor="#4b4b4b" stroked="f" strokeweight="1pt">
              <v:fill color2="#232524" rotate="t" angle="130" focus="100%" type="gradient">
                <o:fill v:ext="view" type="gradientUnscaled"/>
              </v:fill>
              <w10:wrap anchorx="page"/>
            </v:rect>
          </w:pict>
        </mc:Fallback>
      </mc:AlternateContent>
    </w:r>
  </w:p>
  <w:p w14:paraId="47F2AF12" w14:textId="2A57E884" w:rsidR="00BB78D7" w:rsidRDefault="008468E0">
    <w:pPr>
      <w:pStyle w:val="Piedepgina"/>
      <w:rPr>
        <w:noProof/>
      </w:rPr>
    </w:pPr>
    <w:r>
      <w:rPr>
        <w:noProof/>
      </w:rPr>
      <w:drawing>
        <wp:anchor distT="0" distB="0" distL="114300" distR="114300" simplePos="0" relativeHeight="251678720" behindDoc="0" locked="0" layoutInCell="1" allowOverlap="1" wp14:anchorId="04936CE0" wp14:editId="4F1E6701">
          <wp:simplePos x="0" y="0"/>
          <wp:positionH relativeFrom="rightMargin">
            <wp:posOffset>-24130</wp:posOffset>
          </wp:positionH>
          <wp:positionV relativeFrom="paragraph">
            <wp:posOffset>1270</wp:posOffset>
          </wp:positionV>
          <wp:extent cx="381000" cy="379730"/>
          <wp:effectExtent l="0" t="0" r="0" b="1270"/>
          <wp:wrapSquare wrapText="bothSides"/>
          <wp:docPr id="314957625" name="Imagen 5" descr="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4957625" name="Imagen 5" descr="Icono&#10;&#10;Descripción generada automáticamente"/>
                  <pic:cNvPicPr/>
                </pic:nvPicPr>
                <pic:blipFill rotWithShape="1"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021" t="12396" r="18982" b="12251"/>
                  <a:stretch/>
                </pic:blipFill>
                <pic:spPr bwMode="auto">
                  <a:xfrm>
                    <a:off x="0" y="0"/>
                    <a:ext cx="381000" cy="37973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7696" behindDoc="0" locked="0" layoutInCell="1" allowOverlap="1" wp14:anchorId="4AD7DE86" wp14:editId="4C060C3A">
          <wp:simplePos x="0" y="0"/>
          <wp:positionH relativeFrom="margin">
            <wp:posOffset>5003800</wp:posOffset>
          </wp:positionH>
          <wp:positionV relativeFrom="paragraph">
            <wp:posOffset>1270</wp:posOffset>
          </wp:positionV>
          <wp:extent cx="381000" cy="381635"/>
          <wp:effectExtent l="0" t="0" r="0" b="0"/>
          <wp:wrapSquare wrapText="bothSides"/>
          <wp:docPr id="1734097211" name="Imagen 4" descr="Una señal de alt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34097211" name="Imagen 4" descr="Una señal de alto&#10;&#10;Descripción generada automáticamente con confianza media"/>
                  <pic:cNvPicPr/>
                </pic:nvPicPr>
                <pic:blipFill rotWithShape="1"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274" t="12653" r="19255" b="12245"/>
                  <a:stretch/>
                </pic:blipFill>
                <pic:spPr bwMode="auto">
                  <a:xfrm>
                    <a:off x="0" y="0"/>
                    <a:ext cx="381000" cy="3816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9744" behindDoc="0" locked="0" layoutInCell="1" allowOverlap="1" wp14:anchorId="052859CD" wp14:editId="293229A4">
          <wp:simplePos x="0" y="0"/>
          <wp:positionH relativeFrom="margin">
            <wp:posOffset>4632325</wp:posOffset>
          </wp:positionH>
          <wp:positionV relativeFrom="paragraph">
            <wp:posOffset>1905</wp:posOffset>
          </wp:positionV>
          <wp:extent cx="381000" cy="379730"/>
          <wp:effectExtent l="0" t="0" r="0" b="1270"/>
          <wp:wrapSquare wrapText="bothSides"/>
          <wp:docPr id="60652511" name="Imagen 6" descr="Imagen que contiene objeto, botiquín de primeros auxilios, texto, parad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652511" name="Imagen 6" descr="Imagen que contiene objeto, botiquín de primeros auxilios, texto, parada&#10;&#10;Descripción generada automáticamente"/>
                  <pic:cNvPicPr/>
                </pic:nvPicPr>
                <pic:blipFill rotWithShape="1"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542" t="12714" r="18982" b="12569"/>
                  <a:stretch/>
                </pic:blipFill>
                <pic:spPr bwMode="auto">
                  <a:xfrm>
                    <a:off x="0" y="0"/>
                    <a:ext cx="381000" cy="37973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2D1BB3D" w14:textId="45DC3F63" w:rsidR="00BB78D7" w:rsidRDefault="00BB78D7">
    <w:pPr>
      <w:pStyle w:val="Piedepgina"/>
      <w:rPr>
        <w:noProof/>
      </w:rPr>
    </w:pPr>
  </w:p>
  <w:p w14:paraId="2910AEA8" w14:textId="2F4E4F20" w:rsidR="00BB78D7" w:rsidRDefault="00BB78D7">
    <w:pPr>
      <w:pStyle w:val="Piedepgina"/>
      <w:rPr>
        <w:noProof/>
      </w:rPr>
    </w:pPr>
  </w:p>
  <w:p w14:paraId="003464E0" w14:textId="14248828" w:rsidR="00512610" w:rsidRDefault="0051261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7C7285" w14:textId="77777777" w:rsidR="00164FDC" w:rsidRDefault="00164FDC" w:rsidP="00512610">
      <w:pPr>
        <w:spacing w:after="0" w:line="240" w:lineRule="auto"/>
      </w:pPr>
      <w:bookmarkStart w:id="0" w:name="_Hlk85648580"/>
      <w:bookmarkEnd w:id="0"/>
      <w:r>
        <w:separator/>
      </w:r>
    </w:p>
  </w:footnote>
  <w:footnote w:type="continuationSeparator" w:id="0">
    <w:p w14:paraId="629B3471" w14:textId="77777777" w:rsidR="00164FDC" w:rsidRDefault="00164FDC" w:rsidP="005126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BFDBB5" w14:textId="7B1E1AAE" w:rsidR="00512610" w:rsidRDefault="00E74643" w:rsidP="00512610">
    <w:pPr>
      <w:jc w:val="center"/>
      <w:rPr>
        <w:rFonts w:ascii="Gotham Bold" w:hAnsi="Gotham Bold" w:cs="Arial"/>
        <w:b/>
        <w:bCs/>
      </w:rPr>
    </w:pPr>
    <w:r w:rsidRPr="00A40CDD">
      <w:rPr>
        <w:rFonts w:ascii="Arial" w:hAnsi="Arial" w:cs="Arial"/>
        <w:b/>
        <w:noProof/>
        <w:color w:val="FF0000"/>
        <w:sz w:val="32"/>
        <w:szCs w:val="36"/>
      </w:rPr>
      <mc:AlternateContent>
        <mc:Choice Requires="wps">
          <w:drawing>
            <wp:anchor distT="45720" distB="45720" distL="114300" distR="114300" simplePos="0" relativeHeight="251667456" behindDoc="0" locked="0" layoutInCell="1" allowOverlap="1" wp14:anchorId="763782B1" wp14:editId="29582A00">
              <wp:simplePos x="0" y="0"/>
              <wp:positionH relativeFrom="margin">
                <wp:posOffset>584448</wp:posOffset>
              </wp:positionH>
              <wp:positionV relativeFrom="paragraph">
                <wp:posOffset>6350</wp:posOffset>
              </wp:positionV>
              <wp:extent cx="4991100" cy="324485"/>
              <wp:effectExtent l="0" t="0" r="0" b="0"/>
              <wp:wrapNone/>
              <wp:docPr id="9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91100" cy="32448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49B5368" w14:textId="2AF36844" w:rsidR="00F210AB" w:rsidRDefault="00F210AB" w:rsidP="00A648E7">
                          <w:pPr>
                            <w:jc w:val="center"/>
                            <w:rPr>
                              <w:rFonts w:ascii="Gotham Bold" w:hAnsi="Gotham Bold" w:cs="Arial"/>
                              <w:b/>
                              <w:bCs/>
                              <w:color w:val="FF0000"/>
                              <w:sz w:val="32"/>
                              <w:szCs w:val="32"/>
                            </w:rPr>
                          </w:pPr>
                          <w:r w:rsidRPr="0071218F">
                            <w:rPr>
                              <w:rFonts w:ascii="Gotham Bold" w:hAnsi="Gotham Bold" w:cs="Arial"/>
                              <w:b/>
                              <w:bCs/>
                              <w:color w:val="FFFFFF" w:themeColor="background1"/>
                              <w:sz w:val="32"/>
                              <w:szCs w:val="32"/>
                            </w:rPr>
                            <w:t>NOS GUSTA</w:t>
                          </w:r>
                          <w:r>
                            <w:rPr>
                              <w:rFonts w:ascii="Gotham Bold" w:hAnsi="Gotham Bold" w:cs="Arial"/>
                              <w:b/>
                              <w:bCs/>
                              <w:color w:val="FFFFFF" w:themeColor="background1"/>
                              <w:sz w:val="32"/>
                              <w:szCs w:val="32"/>
                            </w:rPr>
                            <w:t xml:space="preserve"> </w:t>
                          </w:r>
                          <w:r w:rsidR="00066367">
                            <w:rPr>
                              <w:rFonts w:ascii="Gotham Bold" w:hAnsi="Gotham Bold" w:cs="Arial"/>
                              <w:b/>
                              <w:bCs/>
                              <w:color w:val="FF0000"/>
                              <w:sz w:val="32"/>
                              <w:szCs w:val="32"/>
                            </w:rPr>
                            <w:t>S.W.A.T</w:t>
                          </w:r>
                          <w:r w:rsidR="007354DB">
                            <w:rPr>
                              <w:rFonts w:ascii="Gotham Bold" w:hAnsi="Gotham Bold" w:cs="Arial"/>
                              <w:b/>
                              <w:bCs/>
                              <w:color w:val="FF0000"/>
                              <w:sz w:val="32"/>
                              <w:szCs w:val="32"/>
                            </w:rPr>
                            <w:t>.</w:t>
                          </w:r>
                        </w:p>
                        <w:p w14:paraId="5CEECDCD" w14:textId="77777777" w:rsidR="00066367" w:rsidRPr="0071218F" w:rsidRDefault="00066367" w:rsidP="00A648E7">
                          <w:pPr>
                            <w:jc w:val="center"/>
                            <w:rPr>
                              <w:rFonts w:ascii="Gotham Bold" w:hAnsi="Gotham Bold" w:cs="Arial"/>
                              <w:b/>
                              <w:bCs/>
                              <w:color w:val="EBE0AE"/>
                              <w:sz w:val="32"/>
                              <w:szCs w:val="3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63782B1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46pt;margin-top:.5pt;width:393pt;height:25.5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" stroked="f">
              <v:fill opacity="0"/>
              <v:textbox>
                <w:txbxContent>
                  <w:p w14:paraId="349B5368" w14:textId="2AF36844" w:rsidR="00F210AB" w:rsidRDefault="00F210AB" w:rsidP="00A648E7">
                    <w:pPr>
                      <w:jc w:val="center"/>
                      <w:rPr>
                        <w:rFonts w:ascii="Gotham Bold" w:hAnsi="Gotham Bold" w:cs="Arial"/>
                        <w:b/>
                        <w:bCs/>
                        <w:color w:val="FF0000"/>
                        <w:sz w:val="32"/>
                        <w:szCs w:val="32"/>
                      </w:rPr>
                    </w:pPr>
                    <w:r w:rsidRPr="0071218F">
                      <w:rPr>
                        <w:rFonts w:ascii="Gotham Bold" w:hAnsi="Gotham Bold" w:cs="Arial"/>
                        <w:b/>
                        <w:bCs/>
                        <w:color w:val="FFFFFF" w:themeColor="background1"/>
                        <w:sz w:val="32"/>
                        <w:szCs w:val="32"/>
                      </w:rPr>
                      <w:t>NOS GUSTA</w:t>
                    </w:r>
                    <w:r>
                      <w:rPr>
                        <w:rFonts w:ascii="Gotham Bold" w:hAnsi="Gotham Bold" w:cs="Arial"/>
                        <w:b/>
                        <w:bCs/>
                        <w:color w:val="FFFFFF" w:themeColor="background1"/>
                        <w:sz w:val="32"/>
                        <w:szCs w:val="32"/>
                      </w:rPr>
                      <w:t xml:space="preserve"> </w:t>
                    </w:r>
                    <w:r w:rsidR="00066367">
                      <w:rPr>
                        <w:rFonts w:ascii="Gotham Bold" w:hAnsi="Gotham Bold" w:cs="Arial"/>
                        <w:b/>
                        <w:bCs/>
                        <w:color w:val="FF0000"/>
                        <w:sz w:val="32"/>
                        <w:szCs w:val="32"/>
                      </w:rPr>
                      <w:t>S.W.A.T</w:t>
                    </w:r>
                    <w:r w:rsidR="007354DB">
                      <w:rPr>
                        <w:rFonts w:ascii="Gotham Bold" w:hAnsi="Gotham Bold" w:cs="Arial"/>
                        <w:b/>
                        <w:bCs/>
                        <w:color w:val="FF0000"/>
                        <w:sz w:val="32"/>
                        <w:szCs w:val="32"/>
                      </w:rPr>
                      <w:t>.</w:t>
                    </w:r>
                  </w:p>
                  <w:p w14:paraId="5CEECDCD" w14:textId="77777777" w:rsidR="00066367" w:rsidRPr="0071218F" w:rsidRDefault="00066367" w:rsidP="00A648E7">
                    <w:pPr>
                      <w:jc w:val="center"/>
                      <w:rPr>
                        <w:rFonts w:ascii="Gotham Bold" w:hAnsi="Gotham Bold" w:cs="Arial"/>
                        <w:b/>
                        <w:bCs/>
                        <w:color w:val="EBE0AE"/>
                        <w:sz w:val="32"/>
                        <w:szCs w:val="32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A648E7" w:rsidRPr="00B85E6F">
      <w:rPr>
        <w:rFonts w:ascii="Arial" w:hAnsi="Arial" w:cs="Arial"/>
        <w:b/>
        <w:noProof/>
        <w:color w:val="FF0000"/>
        <w:sz w:val="32"/>
        <w:szCs w:val="36"/>
      </w:rPr>
      <w:drawing>
        <wp:anchor distT="0" distB="0" distL="114300" distR="114300" simplePos="0" relativeHeight="251676672" behindDoc="0" locked="0" layoutInCell="1" allowOverlap="1" wp14:anchorId="048F7A49" wp14:editId="38CA89FA">
          <wp:simplePos x="0" y="0"/>
          <wp:positionH relativeFrom="column">
            <wp:posOffset>-739140</wp:posOffset>
          </wp:positionH>
          <wp:positionV relativeFrom="paragraph">
            <wp:posOffset>-38735</wp:posOffset>
          </wp:positionV>
          <wp:extent cx="1404620" cy="467360"/>
          <wp:effectExtent l="0" t="0" r="5080" b="8890"/>
          <wp:wrapSquare wrapText="bothSides"/>
          <wp:docPr id="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9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04620" cy="4673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210AB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1B86C2F" wp14:editId="256185D6">
              <wp:simplePos x="0" y="0"/>
              <wp:positionH relativeFrom="margin">
                <wp:posOffset>1006475</wp:posOffset>
              </wp:positionH>
              <wp:positionV relativeFrom="paragraph">
                <wp:posOffset>-456614</wp:posOffset>
              </wp:positionV>
              <wp:extent cx="20271" cy="1296670"/>
              <wp:effectExtent l="19050" t="0" r="56515" b="55880"/>
              <wp:wrapNone/>
              <wp:docPr id="6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20271" cy="1296670"/>
                      </a:xfrm>
                      <a:prstGeom prst="line">
                        <a:avLst/>
                      </a:prstGeom>
                      <a:ln w="60325">
                        <a:solidFill>
                          <a:srgbClr val="FF0000"/>
                        </a:solidFill>
                      </a:ln>
                    </wps:spPr>
                    <wps:style>
                      <a:lnRef idx="3">
                        <a:schemeClr val="accent2"/>
                      </a:lnRef>
                      <a:fillRef idx="0">
                        <a:schemeClr val="accent2"/>
                      </a:fillRef>
                      <a:effectRef idx="2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78897BC" id="Straight Connector 1" o:spid="_x0000_s1026" style="position:absolute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79.25pt,-35.95pt" to="80.85pt,6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" strokecolor="red" strokeweight="4.75pt">
              <v:stroke joinstyle="miter"/>
              <w10:wrap anchorx="margin"/>
            </v:line>
          </w:pict>
        </mc:Fallback>
      </mc:AlternateContent>
    </w:r>
    <w:r w:rsidR="00512610" w:rsidRPr="003F70BE">
      <w:rPr>
        <w:noProof/>
      </w:rPr>
      <w:drawing>
        <wp:anchor distT="0" distB="0" distL="114300" distR="114300" simplePos="0" relativeHeight="251661312" behindDoc="0" locked="0" layoutInCell="1" allowOverlap="1" wp14:anchorId="1A508BC9" wp14:editId="3BDCEC49">
          <wp:simplePos x="0" y="0"/>
          <wp:positionH relativeFrom="page">
            <wp:posOffset>3126</wp:posOffset>
          </wp:positionH>
          <wp:positionV relativeFrom="paragraph">
            <wp:posOffset>-436880</wp:posOffset>
          </wp:positionV>
          <wp:extent cx="210185" cy="210185"/>
          <wp:effectExtent l="0" t="0" r="0" b="0"/>
          <wp:wrapSquare wrapText="bothSides"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4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185" cy="2101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12610" w:rsidRPr="003F70BE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1478E46" wp14:editId="35F61052">
              <wp:simplePos x="0" y="0"/>
              <wp:positionH relativeFrom="page">
                <wp:align>left</wp:align>
              </wp:positionH>
              <wp:positionV relativeFrom="paragraph">
                <wp:posOffset>-450801</wp:posOffset>
              </wp:positionV>
              <wp:extent cx="7687994" cy="1297172"/>
              <wp:effectExtent l="0" t="0" r="8255" b="0"/>
              <wp:wrapNone/>
              <wp:docPr id="3" name="Rectangl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87994" cy="1297172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100000">
                            <a:srgbClr val="232524"/>
                          </a:gs>
                          <a:gs pos="0">
                            <a:srgbClr val="4B4B4B"/>
                          </a:gs>
                        </a:gsLst>
                        <a:lin ang="19200000" scaled="0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1614E60" id="Rectangle 6" o:spid="_x0000_s1026" style="position:absolute;margin-left:0;margin-top:-35.5pt;width:605.35pt;height:102.15pt;z-index:251659264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" fillcolor="#4b4b4b" stroked="f" strokeweight="1pt">
              <v:fill color2="#232524" rotate="t" angle="130" focus="100%" type="gradient">
                <o:fill v:ext="view" type="gradientUnscaled"/>
              </v:fill>
              <w10:wrap anchorx="page"/>
            </v:rect>
          </w:pict>
        </mc:Fallback>
      </mc:AlternateContent>
    </w:r>
  </w:p>
  <w:p w14:paraId="56CC2DBA" w14:textId="77777777" w:rsidR="00512610" w:rsidRDefault="00512610" w:rsidP="00512610">
    <w:pPr>
      <w:jc w:val="center"/>
      <w:rPr>
        <w:rFonts w:ascii="Gotham Bold" w:hAnsi="Gotham Bold" w:cs="Arial"/>
        <w:b/>
        <w:bCs/>
      </w:rPr>
    </w:pPr>
  </w:p>
  <w:p w14:paraId="10B61C94" w14:textId="162745EF" w:rsidR="00512610" w:rsidRDefault="0051261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0BE"/>
    <w:rsid w:val="00014504"/>
    <w:rsid w:val="000232E5"/>
    <w:rsid w:val="00025F00"/>
    <w:rsid w:val="0006062E"/>
    <w:rsid w:val="00066367"/>
    <w:rsid w:val="00082EAE"/>
    <w:rsid w:val="000A173B"/>
    <w:rsid w:val="000C7AD5"/>
    <w:rsid w:val="00120934"/>
    <w:rsid w:val="00142929"/>
    <w:rsid w:val="00156893"/>
    <w:rsid w:val="00164FDC"/>
    <w:rsid w:val="001678B0"/>
    <w:rsid w:val="001855F7"/>
    <w:rsid w:val="00195689"/>
    <w:rsid w:val="001E174F"/>
    <w:rsid w:val="001F7D97"/>
    <w:rsid w:val="002202B3"/>
    <w:rsid w:val="00221A66"/>
    <w:rsid w:val="0025395D"/>
    <w:rsid w:val="0026474D"/>
    <w:rsid w:val="00293B02"/>
    <w:rsid w:val="002B5BDF"/>
    <w:rsid w:val="00325C25"/>
    <w:rsid w:val="0032761D"/>
    <w:rsid w:val="00343CCD"/>
    <w:rsid w:val="00384D76"/>
    <w:rsid w:val="003A2FCD"/>
    <w:rsid w:val="003C1EE0"/>
    <w:rsid w:val="003C2750"/>
    <w:rsid w:val="003C4359"/>
    <w:rsid w:val="003D20E7"/>
    <w:rsid w:val="003F70BE"/>
    <w:rsid w:val="00402878"/>
    <w:rsid w:val="004B52B8"/>
    <w:rsid w:val="004E178C"/>
    <w:rsid w:val="004E3DC2"/>
    <w:rsid w:val="004F51A6"/>
    <w:rsid w:val="00506DCC"/>
    <w:rsid w:val="00512610"/>
    <w:rsid w:val="00532103"/>
    <w:rsid w:val="005B1D25"/>
    <w:rsid w:val="005B5567"/>
    <w:rsid w:val="005E18CF"/>
    <w:rsid w:val="0060313E"/>
    <w:rsid w:val="00607316"/>
    <w:rsid w:val="0062775F"/>
    <w:rsid w:val="006309AF"/>
    <w:rsid w:val="00636018"/>
    <w:rsid w:val="006E1DC8"/>
    <w:rsid w:val="006E549D"/>
    <w:rsid w:val="00704CCB"/>
    <w:rsid w:val="007354DB"/>
    <w:rsid w:val="00740DC8"/>
    <w:rsid w:val="007A1AB0"/>
    <w:rsid w:val="007B4851"/>
    <w:rsid w:val="00805DBD"/>
    <w:rsid w:val="008468E0"/>
    <w:rsid w:val="008507BD"/>
    <w:rsid w:val="00877FE9"/>
    <w:rsid w:val="008E07AC"/>
    <w:rsid w:val="00975B4A"/>
    <w:rsid w:val="00997A99"/>
    <w:rsid w:val="009A2043"/>
    <w:rsid w:val="009A5CFE"/>
    <w:rsid w:val="00A272D5"/>
    <w:rsid w:val="00A32DF9"/>
    <w:rsid w:val="00A648E7"/>
    <w:rsid w:val="00A70D86"/>
    <w:rsid w:val="00AE4B1A"/>
    <w:rsid w:val="00AF6457"/>
    <w:rsid w:val="00B13ED4"/>
    <w:rsid w:val="00B3413B"/>
    <w:rsid w:val="00BB78D7"/>
    <w:rsid w:val="00BD0EF8"/>
    <w:rsid w:val="00BE5F41"/>
    <w:rsid w:val="00C10291"/>
    <w:rsid w:val="00C60591"/>
    <w:rsid w:val="00C9067A"/>
    <w:rsid w:val="00CA27A8"/>
    <w:rsid w:val="00CC2153"/>
    <w:rsid w:val="00CC34EC"/>
    <w:rsid w:val="00CD4001"/>
    <w:rsid w:val="00CD66A4"/>
    <w:rsid w:val="00CD784D"/>
    <w:rsid w:val="00D262DA"/>
    <w:rsid w:val="00D549D4"/>
    <w:rsid w:val="00DA6744"/>
    <w:rsid w:val="00E03A5D"/>
    <w:rsid w:val="00E13AC9"/>
    <w:rsid w:val="00E60C6F"/>
    <w:rsid w:val="00E61844"/>
    <w:rsid w:val="00E74643"/>
    <w:rsid w:val="00E93E84"/>
    <w:rsid w:val="00EA1C1A"/>
    <w:rsid w:val="00EC3EBB"/>
    <w:rsid w:val="00ED3A80"/>
    <w:rsid w:val="00EF0786"/>
    <w:rsid w:val="00F06F3E"/>
    <w:rsid w:val="00F210AB"/>
    <w:rsid w:val="00F428BE"/>
    <w:rsid w:val="00F67F22"/>
    <w:rsid w:val="00FC799F"/>
    <w:rsid w:val="00FE5653"/>
    <w:rsid w:val="00FE5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C7D129"/>
  <w15:chartTrackingRefBased/>
  <w15:docId w15:val="{A20919F8-51D4-4FD3-AB28-1715DADE5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126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12610"/>
  </w:style>
  <w:style w:type="paragraph" w:styleId="Piedepgina">
    <w:name w:val="footer"/>
    <w:basedOn w:val="Normal"/>
    <w:link w:val="PiedepginaCar"/>
    <w:uiPriority w:val="99"/>
    <w:unhideWhenUsed/>
    <w:rsid w:val="005126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12610"/>
  </w:style>
  <w:style w:type="character" w:styleId="Textoennegrita">
    <w:name w:val="Strong"/>
    <w:basedOn w:val="Fuentedeprrafopredeter"/>
    <w:uiPriority w:val="22"/>
    <w:qFormat/>
    <w:rsid w:val="00F210AB"/>
    <w:rPr>
      <w:b/>
      <w:bCs/>
    </w:rPr>
  </w:style>
  <w:style w:type="character" w:styleId="Hipervnculo">
    <w:name w:val="Hyperlink"/>
    <w:rsid w:val="00A648E7"/>
    <w:rPr>
      <w:color w:val="0000FF"/>
      <w:u w:val="single"/>
    </w:rPr>
  </w:style>
  <w:style w:type="paragraph" w:customStyle="1" w:styleId="xmsonormal">
    <w:name w:val="x_msonormal"/>
    <w:basedOn w:val="Normal"/>
    <w:rsid w:val="00A648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FE58AD"/>
    <w:rPr>
      <w:color w:val="605E5C"/>
      <w:shd w:val="clear" w:color="auto" w:fill="E1DFDD"/>
    </w:rPr>
  </w:style>
  <w:style w:type="paragraph" w:styleId="Revisin">
    <w:name w:val="Revision"/>
    <w:hidden/>
    <w:uiPriority w:val="99"/>
    <w:semiHidden/>
    <w:rsid w:val="00A32DF9"/>
    <w:pPr>
      <w:spacing w:after="0" w:line="240" w:lineRule="auto"/>
    </w:pPr>
  </w:style>
  <w:style w:type="paragraph" w:customStyle="1" w:styleId="Default">
    <w:name w:val="Default"/>
    <w:rsid w:val="006E1DC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40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lejandro_moreno@spe.sony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mercedes_sanjose@spe.sony.com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6" Type="http://schemas.openxmlformats.org/officeDocument/2006/relationships/image" Target="media/image9.png"/><Relationship Id="rId5" Type="http://schemas.openxmlformats.org/officeDocument/2006/relationships/image" Target="media/image8.png"/><Relationship Id="rId4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656</TotalTime>
  <Pages>1</Pages>
  <Words>215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 Jose, Mercedes</dc:creator>
  <cp:keywords/>
  <dc:description/>
  <cp:lastModifiedBy>San Jose, Mercedes</cp:lastModifiedBy>
  <cp:revision>16</cp:revision>
  <dcterms:created xsi:type="dcterms:W3CDTF">2024-02-05T15:25:00Z</dcterms:created>
  <dcterms:modified xsi:type="dcterms:W3CDTF">2024-10-24T07:36:00Z</dcterms:modified>
</cp:coreProperties>
</file>